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65" w:rsidRPr="004D4FE1" w:rsidRDefault="00FC7138">
      <w:pPr>
        <w:spacing w:after="0" w:line="408" w:lineRule="auto"/>
        <w:ind w:left="120"/>
        <w:jc w:val="center"/>
      </w:pPr>
      <w:bookmarkStart w:id="0" w:name="block-39946163"/>
      <w:r w:rsidRPr="004D4FE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94765" w:rsidRPr="004D4FE1" w:rsidRDefault="00FC7138">
      <w:pPr>
        <w:spacing w:after="0" w:line="408" w:lineRule="auto"/>
        <w:ind w:left="120"/>
        <w:jc w:val="center"/>
      </w:pPr>
      <w:bookmarkStart w:id="1" w:name="7e23ae95-14d1-494f-ac52-185ba52e2507"/>
      <w:r w:rsidRPr="004D4FE1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</w:t>
      </w:r>
      <w:proofErr w:type="spellStart"/>
      <w:r w:rsidRPr="004D4FE1">
        <w:rPr>
          <w:rFonts w:ascii="Times New Roman" w:hAnsi="Times New Roman"/>
          <w:b/>
          <w:color w:val="000000"/>
          <w:sz w:val="28"/>
        </w:rPr>
        <w:t>обпасти</w:t>
      </w:r>
      <w:bookmarkEnd w:id="1"/>
      <w:proofErr w:type="spellEnd"/>
      <w:r w:rsidRPr="004D4FE1">
        <w:rPr>
          <w:rFonts w:ascii="Times New Roman" w:hAnsi="Times New Roman"/>
          <w:b/>
          <w:color w:val="000000"/>
          <w:sz w:val="28"/>
        </w:rPr>
        <w:t xml:space="preserve"> </w:t>
      </w:r>
    </w:p>
    <w:p w:rsidR="00C94765" w:rsidRPr="004D4FE1" w:rsidRDefault="00FC7138">
      <w:pPr>
        <w:spacing w:after="0" w:line="408" w:lineRule="auto"/>
        <w:ind w:left="120"/>
        <w:jc w:val="center"/>
      </w:pPr>
      <w:bookmarkStart w:id="2" w:name="6a79db9e-395e-41b7-ae56-606e60c06ed6"/>
      <w:proofErr w:type="spellStart"/>
      <w:r w:rsidRPr="004D4FE1">
        <w:rPr>
          <w:rFonts w:ascii="Times New Roman" w:hAnsi="Times New Roman"/>
          <w:b/>
          <w:color w:val="000000"/>
          <w:sz w:val="28"/>
        </w:rPr>
        <w:t>Кашарский</w:t>
      </w:r>
      <w:proofErr w:type="spellEnd"/>
      <w:r w:rsidRPr="004D4FE1">
        <w:rPr>
          <w:rFonts w:ascii="Times New Roman" w:hAnsi="Times New Roman"/>
          <w:b/>
          <w:color w:val="000000"/>
          <w:sz w:val="28"/>
        </w:rPr>
        <w:t xml:space="preserve"> отдел образования</w:t>
      </w:r>
      <w:bookmarkEnd w:id="2"/>
    </w:p>
    <w:p w:rsidR="00C94765" w:rsidRPr="004D4FE1" w:rsidRDefault="00FC7138" w:rsidP="004D4FE1">
      <w:pPr>
        <w:spacing w:after="0" w:line="408" w:lineRule="auto"/>
        <w:ind w:left="120"/>
        <w:jc w:val="center"/>
      </w:pPr>
      <w:r w:rsidRPr="004D4FE1"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C94765" w:rsidRPr="004D4FE1" w:rsidRDefault="00C94765">
      <w:pPr>
        <w:spacing w:after="0"/>
        <w:ind w:left="120"/>
      </w:pPr>
    </w:p>
    <w:p w:rsidR="00C94765" w:rsidRPr="004D4FE1" w:rsidRDefault="00C9476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D4FE1" w:rsidTr="000D4161">
        <w:tc>
          <w:tcPr>
            <w:tcW w:w="3114" w:type="dxa"/>
          </w:tcPr>
          <w:p w:rsidR="00C53FFE" w:rsidRPr="0040209D" w:rsidRDefault="000E50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0E50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FC71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FC71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FC713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FC713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Сысоенко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Л.Б.</w:t>
            </w:r>
          </w:p>
          <w:p w:rsidR="004D4FE1" w:rsidRDefault="004D4FE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                </w:t>
            </w:r>
            <w:r w:rsidR="00FC71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E6D86" w:rsidRDefault="00FC71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4D4F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53FFE" w:rsidRPr="0040209D" w:rsidRDefault="000E50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94765" w:rsidRPr="004D4FE1" w:rsidRDefault="00C94765">
      <w:pPr>
        <w:spacing w:after="0"/>
        <w:ind w:left="120"/>
      </w:pP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408" w:lineRule="auto"/>
        <w:ind w:left="120"/>
        <w:jc w:val="center"/>
      </w:pPr>
      <w:r w:rsidRPr="004D4FE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94765" w:rsidRPr="004D4FE1" w:rsidRDefault="00FC7138">
      <w:pPr>
        <w:spacing w:after="0" w:line="408" w:lineRule="auto"/>
        <w:ind w:left="120"/>
        <w:jc w:val="center"/>
      </w:pPr>
      <w:r w:rsidRPr="004D4FE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4FE1">
        <w:rPr>
          <w:rFonts w:ascii="Times New Roman" w:hAnsi="Times New Roman"/>
          <w:color w:val="000000"/>
          <w:sz w:val="28"/>
        </w:rPr>
        <w:t xml:space="preserve"> 5254086)</w:t>
      </w:r>
    </w:p>
    <w:p w:rsidR="00C94765" w:rsidRPr="004D4FE1" w:rsidRDefault="00C94765">
      <w:pPr>
        <w:spacing w:after="0"/>
        <w:ind w:left="120"/>
        <w:jc w:val="center"/>
      </w:pPr>
    </w:p>
    <w:p w:rsidR="00C94765" w:rsidRPr="004D4FE1" w:rsidRDefault="00FC7138">
      <w:pPr>
        <w:spacing w:after="0" w:line="408" w:lineRule="auto"/>
        <w:ind w:left="120"/>
        <w:jc w:val="center"/>
      </w:pPr>
      <w:r w:rsidRPr="004D4FE1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и защиты Родины»</w:t>
      </w:r>
    </w:p>
    <w:p w:rsidR="00C94765" w:rsidRPr="004D4FE1" w:rsidRDefault="003568F3">
      <w:pPr>
        <w:spacing w:after="0" w:line="408" w:lineRule="auto"/>
        <w:ind w:left="120"/>
        <w:jc w:val="center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 w:themeColor="text1"/>
          <w:sz w:val="28"/>
        </w:rPr>
        <w:t>обучающихся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4B7BAE">
        <w:rPr>
          <w:rFonts w:ascii="Times New Roman" w:hAnsi="Times New Roman"/>
          <w:color w:val="000000" w:themeColor="text1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</w:rPr>
        <w:t>0</w:t>
      </w:r>
      <w:r w:rsidR="004B7BAE">
        <w:rPr>
          <w:rFonts w:ascii="Times New Roman" w:hAnsi="Times New Roman"/>
          <w:color w:val="000000" w:themeColor="text1"/>
          <w:sz w:val="28"/>
        </w:rPr>
        <w:t xml:space="preserve"> класса</w:t>
      </w:r>
      <w:r w:rsidR="00FC7138" w:rsidRPr="004D4FE1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4D4FE1" w:rsidRPr="004D4FE1" w:rsidRDefault="004D4FE1" w:rsidP="004D4FE1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FE1">
        <w:rPr>
          <w:rFonts w:ascii="Times New Roman" w:hAnsi="Times New Roman" w:cs="Times New Roman"/>
          <w:color w:val="000000" w:themeColor="text1"/>
          <w:sz w:val="28"/>
          <w:szCs w:val="28"/>
        </w:rPr>
        <w:t>основного общего образования</w:t>
      </w:r>
    </w:p>
    <w:p w:rsidR="004D4FE1" w:rsidRPr="00986FD3" w:rsidRDefault="003568F3" w:rsidP="004D4F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</w:t>
      </w:r>
      <w:r w:rsidR="004D4FE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D4FE1" w:rsidRPr="00986FD3" w:rsidRDefault="004D4FE1" w:rsidP="004D4F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4D4FE1" w:rsidRPr="00986FD3" w:rsidRDefault="004D4FE1" w:rsidP="004D4F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986FD3">
        <w:rPr>
          <w:rFonts w:ascii="Times New Roman" w:hAnsi="Times New Roman" w:cs="Times New Roman"/>
          <w:sz w:val="28"/>
          <w:szCs w:val="28"/>
        </w:rPr>
        <w:t>Составитель: Устименко Виталий Николаевич</w:t>
      </w:r>
    </w:p>
    <w:p w:rsidR="004D4FE1" w:rsidRPr="00986FD3" w:rsidRDefault="004D4FE1" w:rsidP="004D4F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986FD3">
        <w:rPr>
          <w:rFonts w:ascii="Times New Roman" w:hAnsi="Times New Roman" w:cs="Times New Roman"/>
          <w:sz w:val="28"/>
          <w:szCs w:val="28"/>
        </w:rPr>
        <w:t>учитель</w:t>
      </w:r>
    </w:p>
    <w:p w:rsidR="00C94765" w:rsidRPr="004D4FE1" w:rsidRDefault="00C94765">
      <w:pPr>
        <w:spacing w:after="0"/>
        <w:ind w:left="120"/>
        <w:jc w:val="center"/>
      </w:pPr>
    </w:p>
    <w:p w:rsidR="00C94765" w:rsidRPr="004D4FE1" w:rsidRDefault="00C94765">
      <w:pPr>
        <w:spacing w:after="0"/>
        <w:ind w:left="120"/>
        <w:jc w:val="center"/>
      </w:pPr>
    </w:p>
    <w:p w:rsidR="00C94765" w:rsidRPr="004D4FE1" w:rsidRDefault="00C94765">
      <w:pPr>
        <w:spacing w:after="0"/>
        <w:ind w:left="120"/>
        <w:jc w:val="center"/>
      </w:pPr>
    </w:p>
    <w:p w:rsidR="00C94765" w:rsidRPr="004D4FE1" w:rsidRDefault="00C94765">
      <w:pPr>
        <w:spacing w:after="0"/>
        <w:ind w:left="120"/>
        <w:jc w:val="center"/>
      </w:pPr>
    </w:p>
    <w:p w:rsidR="00C94765" w:rsidRPr="004D4FE1" w:rsidRDefault="00C94765">
      <w:pPr>
        <w:spacing w:after="0"/>
        <w:ind w:left="120"/>
        <w:jc w:val="center"/>
      </w:pPr>
    </w:p>
    <w:p w:rsidR="00C94765" w:rsidRPr="004D4FE1" w:rsidRDefault="00C94765" w:rsidP="004D4FE1">
      <w:pPr>
        <w:spacing w:after="0"/>
      </w:pPr>
    </w:p>
    <w:p w:rsidR="00C94765" w:rsidRPr="004D4FE1" w:rsidRDefault="00C94765">
      <w:pPr>
        <w:spacing w:after="0"/>
        <w:ind w:left="120"/>
        <w:jc w:val="center"/>
      </w:pPr>
    </w:p>
    <w:p w:rsidR="00C94765" w:rsidRPr="004D4FE1" w:rsidRDefault="00C94765">
      <w:pPr>
        <w:spacing w:after="0"/>
        <w:ind w:left="120"/>
        <w:jc w:val="center"/>
      </w:pPr>
    </w:p>
    <w:p w:rsidR="00C94765" w:rsidRPr="004D4FE1" w:rsidRDefault="00FC7138">
      <w:pPr>
        <w:spacing w:after="0"/>
        <w:ind w:left="120"/>
        <w:jc w:val="center"/>
      </w:pPr>
      <w:bookmarkStart w:id="3" w:name="3c91d4df-ec5a-4693-9f78-bc3133ba6b6b"/>
      <w:r w:rsidRPr="004D4FE1"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 w:rsidRPr="004D4FE1">
        <w:rPr>
          <w:rFonts w:ascii="Times New Roman" w:hAnsi="Times New Roman"/>
          <w:b/>
          <w:color w:val="000000"/>
          <w:sz w:val="28"/>
        </w:rPr>
        <w:t>Лысогорка</w:t>
      </w:r>
      <w:bookmarkEnd w:id="3"/>
      <w:proofErr w:type="spellEnd"/>
      <w:r w:rsidRPr="004D4FE1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cc9c1c5d-85b7-4c8f-b36f-9edff786d340"/>
      <w:r w:rsidRPr="004D4FE1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3568F3">
        <w:rPr>
          <w:rFonts w:ascii="Times New Roman" w:hAnsi="Times New Roman"/>
          <w:b/>
          <w:color w:val="000000"/>
          <w:sz w:val="28"/>
        </w:rPr>
        <w:t>5</w:t>
      </w:r>
    </w:p>
    <w:p w:rsidR="00C94765" w:rsidRPr="004D4FE1" w:rsidRDefault="00C94765">
      <w:pPr>
        <w:spacing w:after="0"/>
        <w:ind w:left="120"/>
      </w:pPr>
    </w:p>
    <w:p w:rsidR="00C94765" w:rsidRPr="004D4FE1" w:rsidRDefault="00C94765">
      <w:pPr>
        <w:sectPr w:rsidR="00C94765" w:rsidRPr="004D4FE1">
          <w:pgSz w:w="11906" w:h="16383"/>
          <w:pgMar w:top="1134" w:right="850" w:bottom="1134" w:left="1701" w:header="720" w:footer="720" w:gutter="0"/>
          <w:cols w:space="720"/>
        </w:sectPr>
      </w:pPr>
    </w:p>
    <w:p w:rsidR="00C94765" w:rsidRPr="004D4FE1" w:rsidRDefault="00FC7138">
      <w:pPr>
        <w:spacing w:after="0" w:line="264" w:lineRule="auto"/>
        <w:ind w:left="120"/>
        <w:jc w:val="both"/>
      </w:pPr>
      <w:bookmarkStart w:id="5" w:name="block-39946166"/>
      <w:bookmarkEnd w:id="0"/>
      <w:r w:rsidRPr="004D4FE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4D4FE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знаний и формирования у них умений и навыков в области безопасности жизнедеятельности.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4D4FE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4D4FE1">
        <w:rPr>
          <w:rFonts w:ascii="Times New Roman" w:hAnsi="Times New Roman"/>
          <w:color w:val="000000"/>
          <w:sz w:val="28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C94765" w:rsidRDefault="00FC7138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C94765" w:rsidRPr="004D4FE1" w:rsidRDefault="00FC7138">
      <w:pPr>
        <w:numPr>
          <w:ilvl w:val="0"/>
          <w:numId w:val="1"/>
        </w:numPr>
        <w:spacing w:after="0"/>
        <w:jc w:val="both"/>
      </w:pPr>
      <w:r w:rsidRPr="004D4FE1">
        <w:rPr>
          <w:rFonts w:ascii="Times New Roman" w:hAnsi="Times New Roman"/>
          <w:color w:val="000000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C94765" w:rsidRPr="004D4FE1" w:rsidRDefault="00FC7138">
      <w:pPr>
        <w:numPr>
          <w:ilvl w:val="0"/>
          <w:numId w:val="1"/>
        </w:numPr>
        <w:spacing w:after="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4D4FE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и потребностям общества в формировании полноценной личности безопасного типа;</w:t>
      </w:r>
    </w:p>
    <w:p w:rsidR="00C94765" w:rsidRPr="004D4FE1" w:rsidRDefault="00FC7138">
      <w:pPr>
        <w:numPr>
          <w:ilvl w:val="0"/>
          <w:numId w:val="1"/>
        </w:numPr>
        <w:spacing w:after="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взаимосвязь личностных,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C94765" w:rsidRPr="004D4FE1" w:rsidRDefault="00FC7138">
      <w:pPr>
        <w:numPr>
          <w:ilvl w:val="0"/>
          <w:numId w:val="1"/>
        </w:numPr>
        <w:spacing w:after="0"/>
        <w:jc w:val="both"/>
      </w:pPr>
      <w:r w:rsidRPr="004D4FE1">
        <w:rPr>
          <w:rFonts w:ascii="Times New Roman" w:hAnsi="Times New Roman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333333"/>
          <w:sz w:val="28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2. «Основы военной подготовки».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4. «Безопасность в быту».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5. «Безопасность на транспорте».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6. «Безопасность в общественных местах».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8. «Основы медицинских знаний. Оказание первой помощи».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:rsidR="00C94765" w:rsidRPr="004D4FE1" w:rsidRDefault="00FC7138">
      <w:pPr>
        <w:spacing w:after="0"/>
        <w:ind w:firstLine="600"/>
      </w:pPr>
      <w:r w:rsidRPr="004D4FE1">
        <w:rPr>
          <w:rFonts w:ascii="Times New Roman" w:hAnsi="Times New Roman"/>
          <w:color w:val="333333"/>
          <w:sz w:val="28"/>
        </w:rPr>
        <w:t>Модуль № 11. «Основы противодействия экстремизму и терроризму».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C94765" w:rsidRPr="004D4FE1" w:rsidRDefault="00FC7138">
      <w:pPr>
        <w:spacing w:after="0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При этом </w:t>
      </w:r>
      <w:r w:rsidRPr="004D4FE1">
        <w:rPr>
          <w:rFonts w:ascii="Times New Roman" w:hAnsi="Times New Roman"/>
          <w:color w:val="000000"/>
          <w:sz w:val="28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4D4FE1">
        <w:rPr>
          <w:rFonts w:ascii="Times New Roman" w:hAnsi="Times New Roman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4D4FE1">
        <w:rPr>
          <w:rFonts w:ascii="Times New Roman" w:hAnsi="Times New Roman"/>
          <w:color w:val="000000"/>
          <w:sz w:val="28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C94765" w:rsidRPr="004D4FE1" w:rsidRDefault="00FC7138">
      <w:pPr>
        <w:spacing w:after="0" w:line="264" w:lineRule="auto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4D4FE1">
        <w:rPr>
          <w:rFonts w:ascii="Times New Roman" w:hAnsi="Times New Roman"/>
          <w:color w:val="000000"/>
          <w:sz w:val="28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4D4FE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C94765" w:rsidRPr="004D4FE1" w:rsidRDefault="00FC7138">
      <w:pPr>
        <w:spacing w:after="0" w:line="264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C94765" w:rsidRPr="004D4FE1" w:rsidRDefault="00FC7138">
      <w:pPr>
        <w:spacing w:after="0" w:line="264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C94765" w:rsidRPr="004D4FE1" w:rsidRDefault="00FC7138">
      <w:pPr>
        <w:spacing w:after="0" w:line="264" w:lineRule="auto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C94765" w:rsidRPr="004D4FE1" w:rsidRDefault="00C94765">
      <w:pPr>
        <w:sectPr w:rsidR="00C94765" w:rsidRPr="004D4FE1">
          <w:pgSz w:w="11906" w:h="16383"/>
          <w:pgMar w:top="1134" w:right="850" w:bottom="1134" w:left="1701" w:header="720" w:footer="720" w:gutter="0"/>
          <w:cols w:space="720"/>
        </w:sectPr>
      </w:pPr>
    </w:p>
    <w:p w:rsidR="00C94765" w:rsidRPr="004D4FE1" w:rsidRDefault="00FC7138">
      <w:pPr>
        <w:spacing w:after="0" w:line="264" w:lineRule="auto"/>
        <w:ind w:left="120"/>
        <w:jc w:val="both"/>
      </w:pPr>
      <w:bookmarkStart w:id="6" w:name="block-39946160"/>
      <w:bookmarkEnd w:id="5"/>
      <w:r w:rsidRPr="004D4FE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94765" w:rsidRPr="004D4FE1" w:rsidRDefault="00FC7138">
      <w:pPr>
        <w:spacing w:after="0" w:line="24" w:lineRule="auto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правовая основа обеспечения национальной безопасности;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задачи гражданской обороны;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основы общевойскового боя;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виды маневра;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конструктивные особенности БПЛА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типа;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отравляющие вещества, их назначение и классификация;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внешние признаки применения бактериологического (биологического) оружия;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C94765" w:rsidRPr="004D4FE1" w:rsidRDefault="00FC7138">
      <w:pPr>
        <w:spacing w:after="0" w:line="264" w:lineRule="auto"/>
        <w:ind w:firstLine="600"/>
      </w:pPr>
      <w:r w:rsidRPr="004D4FE1"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понятия «</w:t>
      </w:r>
      <w:proofErr w:type="spellStart"/>
      <w:r w:rsidRPr="004D4FE1">
        <w:rPr>
          <w:rFonts w:ascii="Times New Roman" w:hAnsi="Times New Roman"/>
          <w:color w:val="000000"/>
          <w:sz w:val="28"/>
        </w:rPr>
        <w:t>виктимность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>», «</w:t>
      </w:r>
      <w:proofErr w:type="spellStart"/>
      <w:r w:rsidRPr="004D4FE1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поведение», «безопасное поведение»;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:rsidR="00C94765" w:rsidRPr="004D4FE1" w:rsidRDefault="00FC7138">
      <w:pPr>
        <w:spacing w:after="0" w:line="264" w:lineRule="auto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мышление как основа обеспечения безопасности;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lastRenderedPageBreak/>
        <w:t>риск-ориентированный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подход к обеспечению безопасности личности, общества, государства.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защита прав потребителя;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последствия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электротравмы</w:t>
      </w:r>
      <w:proofErr w:type="spellEnd"/>
      <w:r w:rsidRPr="004D4FE1">
        <w:rPr>
          <w:rFonts w:ascii="Times New Roman" w:hAnsi="Times New Roman"/>
          <w:color w:val="000000"/>
          <w:sz w:val="28"/>
        </w:rPr>
        <w:t>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коммуникация с соседями;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аварии на коммунальных системах жизнеобеспечения;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подход к обеспечению безопасности на транспорте;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общественные места и их классификация;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4D4FE1">
        <w:rPr>
          <w:rFonts w:ascii="Times New Roman" w:hAnsi="Times New Roman"/>
          <w:color w:val="000000"/>
          <w:sz w:val="28"/>
        </w:rPr>
        <w:t>криминогенные ситуации</w:t>
      </w:r>
      <w:proofErr w:type="gramEnd"/>
      <w:r w:rsidRPr="004D4FE1">
        <w:rPr>
          <w:rFonts w:ascii="Times New Roman" w:hAnsi="Times New Roman"/>
          <w:color w:val="000000"/>
          <w:sz w:val="28"/>
        </w:rPr>
        <w:t>; случаи, когда потерялся человек);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t>криминогенные ситуации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особенности обеспечения безопасности в лыжном походе;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особенности обеспечения безопасности в водном походе;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особенности обеспечения безопасности в горном походе;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4D4FE1">
        <w:rPr>
          <w:rFonts w:ascii="Times New Roman" w:hAnsi="Times New Roman"/>
          <w:color w:val="000000"/>
          <w:sz w:val="28"/>
        </w:rPr>
        <w:t>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порядок действий в случаях, когда человек потерялся в природной среде;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источники опасности в </w:t>
      </w:r>
      <w:proofErr w:type="gramStart"/>
      <w:r w:rsidRPr="004D4FE1">
        <w:rPr>
          <w:rFonts w:ascii="Times New Roman" w:hAnsi="Times New Roman"/>
          <w:color w:val="000000"/>
          <w:sz w:val="28"/>
        </w:rPr>
        <w:t>автономных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условия;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сооружение убежища, получение воды и питания;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природные пожары, возможности прогнозирования и предупреждения;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влияние деятельности человека на природную среду;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экологическая грамотность и разумное природопользование.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роль вакцинации, национальный календарь профилактических прививок;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вакцинация по эпидемиологическим показаниям;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факторы риска возникновения </w:t>
      </w:r>
      <w:proofErr w:type="gramStart"/>
      <w:r w:rsidRPr="004D4FE1">
        <w:rPr>
          <w:rFonts w:ascii="Times New Roman" w:hAnsi="Times New Roman"/>
          <w:color w:val="000000"/>
          <w:sz w:val="28"/>
        </w:rPr>
        <w:t>сердечно-сосудистых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заболеваний;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меры профилактики неинфекционных заболеваний;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психическое здоровье и психологическое благополучие;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алгоритм первой помощи;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9. «Безопасность в социуме»: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 xml:space="preserve">определение понятия «общение»;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групповые нормы и ценности;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понятие «конфликт», стадии развития конфликта;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факторы, способствующие и препятствующие эскалации конфликта;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конструктивное поведение в конфликте;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роль регуляции эмоций при разрешении конфликта, способы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4D4FE1">
        <w:rPr>
          <w:rFonts w:ascii="Times New Roman" w:hAnsi="Times New Roman"/>
          <w:color w:val="000000"/>
          <w:sz w:val="28"/>
        </w:rPr>
        <w:t>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способы разрешения конфликтных ситуаций;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опасные проявления конфликтов (</w:t>
      </w:r>
      <w:proofErr w:type="spellStart"/>
      <w:r w:rsidRPr="004D4FE1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4D4FE1">
        <w:rPr>
          <w:rFonts w:ascii="Times New Roman" w:hAnsi="Times New Roman"/>
          <w:color w:val="000000"/>
          <w:sz w:val="28"/>
        </w:rPr>
        <w:t>, насилие);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способы противодействия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буллингу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и проявлению насилия;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способы психологического воздействия;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эмпатия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и уважение к партнёру (партнёрам) по общению как основа коммуникации;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убеждающая коммуникация;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деструктивные и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псевдопсихологические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технологии;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понятия «цифровая среда», «цифровой след»;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приватность, персональные данные;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вредоносное программное обеспечение;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виды вредоносного программного обеспечения, его цели, принципы работы;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защиты от вредоносного программного обеспечения;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мошенничество,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4D4FE1">
        <w:rPr>
          <w:rFonts w:ascii="Times New Roman" w:hAnsi="Times New Roman"/>
          <w:color w:val="000000"/>
          <w:sz w:val="28"/>
        </w:rPr>
        <w:t>, правила защиты от мошенников;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поведенческие опасности в цифровой среде и их причины;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деструктивные сообщества и </w:t>
      </w:r>
      <w:proofErr w:type="gramStart"/>
      <w:r w:rsidRPr="004D4FE1">
        <w:rPr>
          <w:rFonts w:ascii="Times New Roman" w:hAnsi="Times New Roman"/>
          <w:color w:val="000000"/>
          <w:sz w:val="28"/>
        </w:rPr>
        <w:t>деструктивный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контент в цифровой среде, их признаки;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радикализация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деструктива</w:t>
      </w:r>
      <w:proofErr w:type="spellEnd"/>
      <w:r w:rsidRPr="004D4FE1">
        <w:rPr>
          <w:rFonts w:ascii="Times New Roman" w:hAnsi="Times New Roman"/>
          <w:color w:val="000000"/>
          <w:sz w:val="28"/>
        </w:rPr>
        <w:t>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коммуникации в цифровой среде;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«информационный пузырь», манипуляция сознанием, пропаганда;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фальшивые аккаунты, вредные советчики, манипуляторы;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4D4FE1">
        <w:rPr>
          <w:rFonts w:ascii="Times New Roman" w:hAnsi="Times New Roman"/>
          <w:color w:val="000000"/>
          <w:sz w:val="28"/>
        </w:rPr>
        <w:t>фейк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», цели и виды, распространение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фейков</w:t>
      </w:r>
      <w:proofErr w:type="spellEnd"/>
      <w:r w:rsidRPr="004D4FE1">
        <w:rPr>
          <w:rFonts w:ascii="Times New Roman" w:hAnsi="Times New Roman"/>
          <w:color w:val="000000"/>
          <w:sz w:val="28"/>
        </w:rPr>
        <w:t>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правила и инструменты для распознавания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фейковых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текстов и изображений;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запрещённый контент;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защита прав в цифровом пространстве.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понятия «экстремизм» и «терроризм», их взаимосвязь;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варианты проявления экстремизма, возможные последствия;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:rsidR="00C94765" w:rsidRPr="004D4FE1" w:rsidRDefault="00C94765">
      <w:pPr>
        <w:spacing w:after="0" w:line="264" w:lineRule="auto"/>
        <w:ind w:left="120"/>
        <w:jc w:val="both"/>
      </w:pP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C94765" w:rsidRPr="004D4FE1" w:rsidRDefault="00C94765">
      <w:pPr>
        <w:spacing w:after="0"/>
        <w:ind w:left="120"/>
      </w:pPr>
    </w:p>
    <w:p w:rsidR="00C94765" w:rsidRPr="004D4FE1" w:rsidRDefault="00C94765">
      <w:pPr>
        <w:sectPr w:rsidR="00C94765" w:rsidRPr="004D4FE1">
          <w:pgSz w:w="11906" w:h="16383"/>
          <w:pgMar w:top="1134" w:right="850" w:bottom="1134" w:left="1701" w:header="720" w:footer="720" w:gutter="0"/>
          <w:cols w:space="720"/>
        </w:sectPr>
      </w:pPr>
    </w:p>
    <w:p w:rsidR="00C94765" w:rsidRPr="004D4FE1" w:rsidRDefault="00FC7138">
      <w:pPr>
        <w:spacing w:after="0"/>
        <w:ind w:left="120"/>
      </w:pPr>
      <w:bookmarkStart w:id="7" w:name="block-39946161"/>
      <w:bookmarkEnd w:id="6"/>
      <w:r w:rsidRPr="004D4FE1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C94765" w:rsidRPr="004D4FE1" w:rsidRDefault="00C94765">
      <w:pPr>
        <w:spacing w:after="0" w:line="120" w:lineRule="auto"/>
        <w:ind w:left="120"/>
        <w:jc w:val="both"/>
      </w:pP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94765" w:rsidRPr="004D4FE1" w:rsidRDefault="00C94765">
      <w:pPr>
        <w:spacing w:after="0" w:line="120" w:lineRule="auto"/>
        <w:ind w:left="120"/>
        <w:jc w:val="both"/>
      </w:pP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C94765" w:rsidRPr="004D4FE1" w:rsidRDefault="00FC7138">
      <w:pPr>
        <w:spacing w:after="0" w:line="252" w:lineRule="auto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:rsidR="00C94765" w:rsidRPr="004D4FE1" w:rsidRDefault="00FC7138">
      <w:pPr>
        <w:spacing w:after="0" w:line="252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активной гражданской позиции </w:t>
      </w:r>
      <w:proofErr w:type="gramStart"/>
      <w:r w:rsidRPr="004D4FE1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, готового 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C94765" w:rsidRPr="004D4FE1" w:rsidRDefault="00FC7138">
      <w:pPr>
        <w:spacing w:after="0" w:line="252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:rsidR="00C94765" w:rsidRPr="004D4FE1" w:rsidRDefault="00FC7138">
      <w:pPr>
        <w:spacing w:after="0" w:line="252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C94765" w:rsidRPr="004D4FE1" w:rsidRDefault="00FC7138">
      <w:pPr>
        <w:spacing w:after="0" w:line="252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осознание духовных ценностей российского народа и российского воинства;</w:t>
      </w:r>
    </w:p>
    <w:p w:rsidR="00C94765" w:rsidRPr="004D4FE1" w:rsidRDefault="00FC7138">
      <w:pPr>
        <w:spacing w:after="0" w:line="252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волонтёрства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и добровольчества;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94765" w:rsidRPr="004D4FE1" w:rsidRDefault="00FC7138">
      <w:pPr>
        <w:spacing w:after="0" w:line="252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4D4FE1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4D4FE1">
        <w:rPr>
          <w:rFonts w:ascii="Times New Roman" w:hAnsi="Times New Roman"/>
          <w:color w:val="000000"/>
          <w:sz w:val="28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осознание ценности жизни,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ответственного отношения к своему здоровью и здоровью окружающих;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:rsidR="00C94765" w:rsidRPr="004D4FE1" w:rsidRDefault="00FC7138">
      <w:pPr>
        <w:spacing w:after="0" w:line="252" w:lineRule="auto"/>
        <w:ind w:firstLine="600"/>
        <w:jc w:val="both"/>
      </w:pP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C94765" w:rsidRPr="004D4FE1" w:rsidRDefault="00FC7138">
      <w:pPr>
        <w:spacing w:after="0" w:line="252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расширение представлений о деятельности экологической направленности.</w:t>
      </w:r>
    </w:p>
    <w:p w:rsidR="00C94765" w:rsidRPr="004D4FE1" w:rsidRDefault="00C94765">
      <w:pPr>
        <w:spacing w:after="0"/>
        <w:ind w:left="120"/>
        <w:jc w:val="both"/>
      </w:pP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94765" w:rsidRPr="004D4FE1" w:rsidRDefault="00FC7138">
      <w:pPr>
        <w:spacing w:after="0" w:line="96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.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lastRenderedPageBreak/>
        <w:t>Базовые логические действия: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4D4FE1">
        <w:rPr>
          <w:rFonts w:ascii="Times New Roman" w:hAnsi="Times New Roman"/>
          <w:color w:val="000000"/>
          <w:sz w:val="28"/>
        </w:rPr>
        <w:t>: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Общение: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94765" w:rsidRPr="004D4FE1" w:rsidRDefault="00FC7138">
      <w:pPr>
        <w:spacing w:after="0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t xml:space="preserve">Предметные результаты характеризуют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4)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9)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4D4FE1">
        <w:rPr>
          <w:rFonts w:ascii="Times New Roman" w:hAnsi="Times New Roman"/>
          <w:color w:val="000000"/>
          <w:sz w:val="28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C94765" w:rsidRPr="004D4FE1" w:rsidRDefault="00FC7138">
      <w:pPr>
        <w:spacing w:after="0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умение применять табельные и подручные средства </w:t>
      </w:r>
      <w:proofErr w:type="gramStart"/>
      <w:r w:rsidRPr="004D4FE1">
        <w:rPr>
          <w:rFonts w:ascii="Times New Roman" w:hAnsi="Times New Roman"/>
          <w:color w:val="000000"/>
          <w:sz w:val="28"/>
        </w:rPr>
        <w:t>для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D4FE1">
        <w:rPr>
          <w:rFonts w:ascii="Times New Roman" w:hAnsi="Times New Roman"/>
          <w:color w:val="000000"/>
          <w:sz w:val="28"/>
        </w:rPr>
        <w:t>само</w:t>
      </w:r>
      <w:proofErr w:type="gramEnd"/>
      <w:r w:rsidRPr="004D4FE1">
        <w:rPr>
          <w:rFonts w:ascii="Times New Roman" w:hAnsi="Times New Roman"/>
          <w:color w:val="000000"/>
          <w:sz w:val="28"/>
        </w:rPr>
        <w:t>- и взаимопомощи;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14)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15) </w:t>
      </w:r>
      <w:proofErr w:type="spellStart"/>
      <w:r w:rsidRPr="004D4F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4D4FE1">
        <w:rPr>
          <w:rFonts w:ascii="Times New Roman" w:hAnsi="Times New Roman"/>
          <w:color w:val="000000"/>
          <w:sz w:val="28"/>
        </w:rPr>
        <w:t>идеологии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4D4FE1">
        <w:rPr>
          <w:rFonts w:ascii="Times New Roman" w:hAnsi="Times New Roman"/>
          <w:color w:val="000000"/>
          <w:sz w:val="28"/>
        </w:rPr>
        <w:lastRenderedPageBreak/>
        <w:t xml:space="preserve">действий при угрозе совершения террористического акта; </w:t>
      </w:r>
      <w:proofErr w:type="gramStart"/>
      <w:r w:rsidRPr="004D4FE1">
        <w:rPr>
          <w:rFonts w:ascii="Times New Roman" w:hAnsi="Times New Roman"/>
          <w:color w:val="000000"/>
          <w:sz w:val="28"/>
        </w:rPr>
        <w:t>совершении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террористического акта; проведении контртеррористической операции.</w:t>
      </w:r>
    </w:p>
    <w:p w:rsidR="00C94765" w:rsidRPr="004D4FE1" w:rsidRDefault="00FC7138">
      <w:pPr>
        <w:spacing w:after="0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10 КЛАСС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выполнять строевые приёмы в движении без оружия;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видах общевойскового боя и способах маневра в бою;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способы действий военнослужащего в бою;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иметь представление о конструктивных особенностях БПЛА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типа;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иметь представление о способах боевого применения БПЛА;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условные зоны оказания первой помощи в бою;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знать особенности прохождение военной службы по призыву и по контракту;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C94765" w:rsidRPr="004D4FE1" w:rsidRDefault="00FC7138">
      <w:pPr>
        <w:spacing w:after="0" w:line="264" w:lineRule="auto"/>
        <w:ind w:firstLine="600"/>
        <w:jc w:val="both"/>
      </w:pPr>
      <w:proofErr w:type="gramStart"/>
      <w:r w:rsidRPr="004D4FE1"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примеры;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понятий «</w:t>
      </w:r>
      <w:proofErr w:type="spellStart"/>
      <w:r w:rsidRPr="004D4FE1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поведение», «безопасное поведение»;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раскрывать суть 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подхода к обеспечению безопасности;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подхода на уровне личности, общества, государства.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взаимодействия с коммунальными службами.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подход);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огнетушителем;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иметь представление о порядке действий при возникновении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опасныхи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чрезвычайных ситуаций на различных видах транспорта.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оценивать риски потеряться в общественном месте;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11 КЛАСС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знать правила безопасного поведения,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минимизирующие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риски потеряться в природной среде;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называть и характеризовать природные чрезвычайные ситуации;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характеризовать значение 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подхода к обеспечению экологической безопасности;</w:t>
      </w:r>
    </w:p>
    <w:p w:rsidR="00C94765" w:rsidRPr="004D4FE1" w:rsidRDefault="00FC7138">
      <w:pPr>
        <w:spacing w:after="0" w:line="264" w:lineRule="auto"/>
        <w:ind w:firstLine="600"/>
      </w:pPr>
      <w:r w:rsidRPr="004D4FE1"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4D4FE1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</w:t>
      </w:r>
      <w:proofErr w:type="gramStart"/>
      <w:r w:rsidRPr="004D4FE1">
        <w:rPr>
          <w:rFonts w:ascii="Times New Roman" w:hAnsi="Times New Roman"/>
          <w:color w:val="000000"/>
          <w:sz w:val="28"/>
        </w:rPr>
        <w:t>сердечно-сосудистые</w:t>
      </w:r>
      <w:proofErr w:type="gramEnd"/>
      <w:r w:rsidRPr="004D4FE1">
        <w:rPr>
          <w:rFonts w:ascii="Times New Roman" w:hAnsi="Times New Roman"/>
          <w:color w:val="000000"/>
          <w:sz w:val="28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иметь представление об </w:t>
      </w:r>
      <w:proofErr w:type="gramStart"/>
      <w:r w:rsidRPr="004D4FE1">
        <w:rPr>
          <w:rFonts w:ascii="Times New Roman" w:hAnsi="Times New Roman"/>
          <w:color w:val="000000"/>
          <w:sz w:val="28"/>
        </w:rPr>
        <w:t>основных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направления сохранения и укрепления психического здоровья и психологического благополучия;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понятия «инклюзивное обучение»;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Российской Федерации;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9. «Безопасность в социуме»: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способах пресечения опасных проявлений конфликтов;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раскрывать способы противодействия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буллингу</w:t>
      </w:r>
      <w:proofErr w:type="spellEnd"/>
      <w:r w:rsidRPr="004D4FE1">
        <w:rPr>
          <w:rFonts w:ascii="Times New Roman" w:hAnsi="Times New Roman"/>
          <w:color w:val="000000"/>
          <w:sz w:val="28"/>
        </w:rPr>
        <w:t>, проявлениям насилия;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называть характеристики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манипулятивного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воздействия, приводить примеры; 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иметь представление о деструктивных и </w:t>
      </w:r>
      <w:proofErr w:type="spellStart"/>
      <w:r w:rsidRPr="004D4FE1">
        <w:rPr>
          <w:rFonts w:ascii="Times New Roman" w:hAnsi="Times New Roman"/>
          <w:color w:val="000000"/>
          <w:sz w:val="28"/>
        </w:rPr>
        <w:t>псевдопсихологических</w:t>
      </w:r>
      <w:proofErr w:type="spellEnd"/>
      <w:r w:rsidRPr="004D4FE1">
        <w:rPr>
          <w:rFonts w:ascii="Times New Roman" w:hAnsi="Times New Roman"/>
          <w:color w:val="000000"/>
          <w:sz w:val="28"/>
        </w:rPr>
        <w:t xml:space="preserve"> технологиях и способах противодействия.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4D4FE1">
        <w:rPr>
          <w:rFonts w:ascii="Times New Roman" w:hAnsi="Times New Roman"/>
          <w:color w:val="000000"/>
          <w:sz w:val="28"/>
        </w:rPr>
        <w:t>запрещённый</w:t>
      </w:r>
      <w:proofErr w:type="gramEnd"/>
      <w:r w:rsidRPr="004D4FE1">
        <w:rPr>
          <w:rFonts w:ascii="Times New Roman" w:hAnsi="Times New Roman"/>
          <w:color w:val="000000"/>
          <w:sz w:val="28"/>
        </w:rPr>
        <w:t xml:space="preserve"> контент и другие), раскрывать их характерные признаки;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lastRenderedPageBreak/>
        <w:t>иметь навыки безопасного использования устройств и программ;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4D4FE1">
        <w:rPr>
          <w:rFonts w:ascii="Times New Roman" w:hAnsi="Times New Roman"/>
          <w:color w:val="000000"/>
          <w:sz w:val="28"/>
        </w:rPr>
        <w:t>фейк</w:t>
      </w:r>
      <w:proofErr w:type="spellEnd"/>
      <w:r w:rsidRPr="004D4FE1">
        <w:rPr>
          <w:rFonts w:ascii="Times New Roman" w:hAnsi="Times New Roman"/>
          <w:color w:val="000000"/>
          <w:sz w:val="28"/>
        </w:rPr>
        <w:t>»;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C94765" w:rsidRPr="004D4FE1" w:rsidRDefault="00FC7138">
      <w:pPr>
        <w:spacing w:after="0"/>
        <w:ind w:left="120"/>
        <w:jc w:val="both"/>
      </w:pPr>
      <w:r w:rsidRPr="004D4FE1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C94765" w:rsidRPr="004D4FE1" w:rsidRDefault="00FC7138">
      <w:pPr>
        <w:spacing w:after="0" w:line="264" w:lineRule="auto"/>
        <w:ind w:firstLine="600"/>
        <w:jc w:val="both"/>
      </w:pPr>
      <w:r w:rsidRPr="004D4FE1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C94765" w:rsidRPr="004D4FE1" w:rsidRDefault="00C94765">
      <w:pPr>
        <w:sectPr w:rsidR="00C94765" w:rsidRPr="004D4FE1">
          <w:pgSz w:w="11906" w:h="16383"/>
          <w:pgMar w:top="1134" w:right="850" w:bottom="1134" w:left="1701" w:header="720" w:footer="720" w:gutter="0"/>
          <w:cols w:space="720"/>
        </w:sectPr>
      </w:pPr>
    </w:p>
    <w:p w:rsidR="00C94765" w:rsidRDefault="00FC7138">
      <w:pPr>
        <w:spacing w:after="0"/>
        <w:ind w:left="120"/>
      </w:pPr>
      <w:bookmarkStart w:id="8" w:name="block-39946162"/>
      <w:bookmarkEnd w:id="7"/>
      <w:r w:rsidRPr="004D4FE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4765" w:rsidRDefault="00FC71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C9476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4765" w:rsidRDefault="00C94765">
            <w:pPr>
              <w:spacing w:after="0"/>
              <w:ind w:left="135"/>
            </w:pPr>
          </w:p>
        </w:tc>
      </w:tr>
      <w:tr w:rsidR="00C947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765" w:rsidRDefault="00C94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765" w:rsidRDefault="00C9476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765" w:rsidRDefault="00C94765"/>
        </w:tc>
      </w:tr>
      <w:tr w:rsidR="00C94765" w:rsidRPr="004D4F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765" w:rsidRPr="004D4FE1" w:rsidRDefault="00FC7138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765" w:rsidRPr="004D4FE1" w:rsidRDefault="00FC7138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94765" w:rsidRPr="004D4F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765" w:rsidRPr="004D4FE1" w:rsidRDefault="00FC7138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94765" w:rsidRPr="004D4F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765" w:rsidRPr="004D4FE1" w:rsidRDefault="00FC7138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765" w:rsidRPr="004D4FE1" w:rsidRDefault="00FC7138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94765" w:rsidRPr="004D4F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765" w:rsidRPr="004D4FE1" w:rsidRDefault="00FC7138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94765" w:rsidRPr="004D4F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765" w:rsidRPr="004D4FE1" w:rsidRDefault="00FC7138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94765" w:rsidRPr="004D4F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765" w:rsidRDefault="00C947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765" w:rsidRPr="004D4FE1" w:rsidRDefault="00FC7138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94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765" w:rsidRPr="004D4FE1" w:rsidRDefault="00FC7138">
            <w:pPr>
              <w:spacing w:after="0"/>
              <w:ind w:left="135"/>
            </w:pPr>
            <w:r w:rsidRPr="004D4FE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765" w:rsidRDefault="00C94765"/>
        </w:tc>
      </w:tr>
    </w:tbl>
    <w:p w:rsidR="00C94765" w:rsidRDefault="00C94765">
      <w:pPr>
        <w:sectPr w:rsidR="00C94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765" w:rsidRDefault="00FC71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9" w:name="block-39946165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C94765" w:rsidRDefault="00FC71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001"/>
        <w:gridCol w:w="1074"/>
        <w:gridCol w:w="1841"/>
        <w:gridCol w:w="1910"/>
        <w:gridCol w:w="1347"/>
        <w:gridCol w:w="2873"/>
      </w:tblGrid>
      <w:tr w:rsidR="00C94765" w:rsidTr="000E5027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3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765" w:rsidRDefault="00C94765">
            <w:pPr>
              <w:spacing w:after="0"/>
              <w:ind w:left="135"/>
            </w:pPr>
          </w:p>
        </w:tc>
      </w:tr>
      <w:tr w:rsidR="00C94765" w:rsidTr="000E5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765" w:rsidRDefault="00C94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765" w:rsidRDefault="00C94765"/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4765" w:rsidRDefault="00FC71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765" w:rsidRDefault="00C94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765" w:rsidRDefault="00C94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765" w:rsidRDefault="00C94765"/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Требования безопасности при обращении с оружием и боеприпасами (огневая </w:t>
            </w:r>
            <w:r w:rsidRPr="004D4FE1"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  <w:proofErr w:type="gramStart"/>
            <w:r w:rsidRPr="004D4FE1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proofErr w:type="gram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  <w:proofErr w:type="gram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  <w:proofErr w:type="gramStart"/>
            <w:r w:rsidRPr="004D4FE1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proofErr w:type="gram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  <w:proofErr w:type="gram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23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/3488963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Влияние поведения на безопасность. </w:t>
            </w:r>
            <w:proofErr w:type="gramStart"/>
            <w:r w:rsidRPr="004D4FE1">
              <w:rPr>
                <w:rFonts w:ascii="Times New Roman" w:hAnsi="Times New Roman"/>
                <w:color w:val="000000"/>
                <w:sz w:val="24"/>
              </w:rPr>
              <w:t>Риск-ориентированный</w:t>
            </w:r>
            <w:proofErr w:type="gram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989222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3568F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06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3568F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482844" w:rsidP="003568F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3568F3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</w:t>
            </w:r>
            <w:r w:rsidR="003568F3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06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в местах </w:t>
            </w:r>
            <w:r w:rsidRPr="004D4FE1">
              <w:rPr>
                <w:rFonts w:ascii="Times New Roman" w:hAnsi="Times New Roman"/>
                <w:color w:val="000000"/>
                <w:sz w:val="24"/>
              </w:rPr>
              <w:lastRenderedPageBreak/>
              <w:t>общего пользования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659795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08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82844" w:rsidRPr="00482844" w:rsidRDefault="003568F3" w:rsidP="002370C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  <w:r w:rsidR="00482844" w:rsidRPr="00482844">
              <w:rPr>
                <w:rFonts w:ascii="Times New Roman" w:eastAsia="Arial Unicode MS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844" w:rsidRPr="004D4FE1" w:rsidTr="000E5027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2844" w:rsidRPr="003568F3" w:rsidRDefault="003568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8F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proofErr w:type="spellStart"/>
            <w:r w:rsidRPr="004D4FE1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FE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482844" w:rsidTr="000E5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844" w:rsidRPr="004D4FE1" w:rsidRDefault="00482844">
            <w:pPr>
              <w:spacing w:after="0"/>
              <w:ind w:left="135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 w:rsidRPr="004D4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5027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844" w:rsidRDefault="00482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844" w:rsidRDefault="00482844"/>
        </w:tc>
      </w:tr>
    </w:tbl>
    <w:p w:rsidR="00C94765" w:rsidRDefault="00C94765">
      <w:pPr>
        <w:sectPr w:rsidR="00C9476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C94765" w:rsidRDefault="00FC7138">
      <w:pPr>
        <w:spacing w:after="0"/>
        <w:ind w:left="120"/>
      </w:pPr>
      <w:bookmarkStart w:id="11" w:name="block-3994616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4765" w:rsidRDefault="00FC71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4765" w:rsidRPr="004D4FE1" w:rsidRDefault="00FC7138">
      <w:pPr>
        <w:spacing w:after="0" w:line="480" w:lineRule="auto"/>
        <w:ind w:left="120"/>
      </w:pPr>
      <w:proofErr w:type="gramStart"/>
      <w:r w:rsidRPr="004D4FE1">
        <w:rPr>
          <w:rFonts w:ascii="Times New Roman" w:hAnsi="Times New Roman"/>
          <w:color w:val="000000"/>
          <w:sz w:val="28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r w:rsidRPr="004D4FE1">
        <w:rPr>
          <w:sz w:val="28"/>
        </w:rPr>
        <w:br/>
      </w:r>
      <w:bookmarkStart w:id="12" w:name="1cf67330-67df-428f-9a99-0efe5a0fdace"/>
      <w:r w:rsidRPr="004D4FE1">
        <w:rPr>
          <w:rFonts w:ascii="Times New Roman" w:hAnsi="Times New Roman"/>
          <w:color w:val="000000"/>
          <w:sz w:val="28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12"/>
      <w:proofErr w:type="gramEnd"/>
    </w:p>
    <w:p w:rsidR="00C94765" w:rsidRPr="004D4FE1" w:rsidRDefault="00C94765">
      <w:pPr>
        <w:spacing w:after="0" w:line="480" w:lineRule="auto"/>
        <w:ind w:left="120"/>
      </w:pP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480" w:lineRule="auto"/>
        <w:ind w:left="120"/>
      </w:pPr>
      <w:r w:rsidRPr="004D4FE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4765" w:rsidRPr="004D4FE1" w:rsidRDefault="00FC7138">
      <w:pPr>
        <w:spacing w:after="0" w:line="288" w:lineRule="auto"/>
        <w:ind w:left="120"/>
        <w:jc w:val="both"/>
      </w:pPr>
      <w:r w:rsidRPr="004D4FE1">
        <w:rPr>
          <w:rFonts w:ascii="Times New Roman" w:hAnsi="Times New Roman"/>
          <w:color w:val="000000"/>
          <w:sz w:val="28"/>
        </w:rPr>
        <w:t xml:space="preserve">1. </w:t>
      </w:r>
      <w:r w:rsidRPr="004D4FE1"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 w:rsidRPr="004D4FE1"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4D4FE1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4D4FE1">
        <w:rPr>
          <w:rFonts w:ascii="Times New Roman" w:hAnsi="Times New Roman"/>
          <w:color w:val="333333"/>
          <w:sz w:val="28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4D4FE1"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4D4FE1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4D4FE1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4D4FE1">
        <w:rPr>
          <w:rFonts w:ascii="Times New Roman" w:hAnsi="Times New Roman"/>
          <w:color w:val="333333"/>
          <w:sz w:val="28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4D4FE1">
        <w:rPr>
          <w:rFonts w:ascii="Times New Roman" w:hAnsi="Times New Roman"/>
          <w:color w:val="333333"/>
          <w:sz w:val="28"/>
        </w:rPr>
        <w:t xml:space="preserve">. </w:t>
      </w:r>
    </w:p>
    <w:p w:rsidR="00C94765" w:rsidRPr="004D4FE1" w:rsidRDefault="00C94765">
      <w:pPr>
        <w:spacing w:after="0"/>
        <w:ind w:left="120"/>
      </w:pPr>
    </w:p>
    <w:p w:rsidR="00C94765" w:rsidRPr="004D4FE1" w:rsidRDefault="00FC7138">
      <w:pPr>
        <w:spacing w:after="0" w:line="480" w:lineRule="auto"/>
        <w:ind w:left="120"/>
      </w:pPr>
      <w:r w:rsidRPr="004D4FE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End w:id="11"/>
    <w:p w:rsidR="00FC7138" w:rsidRPr="004D4FE1" w:rsidRDefault="00FC7138"/>
    <w:sectPr w:rsidR="00FC7138" w:rsidRPr="004D4F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12154"/>
    <w:multiLevelType w:val="multilevel"/>
    <w:tmpl w:val="7616BD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65"/>
    <w:rsid w:val="000E5027"/>
    <w:rsid w:val="003568F3"/>
    <w:rsid w:val="00482844"/>
    <w:rsid w:val="004B7BAE"/>
    <w:rsid w:val="004D4FE1"/>
    <w:rsid w:val="005D3602"/>
    <w:rsid w:val="00C94765"/>
    <w:rsid w:val="00D67ACA"/>
    <w:rsid w:val="00F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3488963" TargetMode="External"/><Relationship Id="rId18" Type="http://schemas.openxmlformats.org/officeDocument/2006/relationships/hyperlink" Target="https://m.edsoo.ru/1146f112" TargetMode="External"/><Relationship Id="rId26" Type="http://schemas.openxmlformats.org/officeDocument/2006/relationships/hyperlink" Target="https://m.edsoo.ru/a196276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3eb0db0c" TargetMode="Externa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eae0fff3" TargetMode="External"/><Relationship Id="rId17" Type="http://schemas.openxmlformats.org/officeDocument/2006/relationships/hyperlink" Target="https://m.edsoo.ru/1146f112" TargetMode="External"/><Relationship Id="rId25" Type="http://schemas.openxmlformats.org/officeDocument/2006/relationships/hyperlink" Target="https://m.edsoo.ru/b4cebed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1146f112" TargetMode="External"/><Relationship Id="rId20" Type="http://schemas.openxmlformats.org/officeDocument/2006/relationships/hyperlink" Target="https://m.edsoo.ru/63b3416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b4cebe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ee497bff" TargetMode="External"/><Relationship Id="rId23" Type="http://schemas.openxmlformats.org/officeDocument/2006/relationships/hyperlink" Target="https://m.edsoo.ru/ec659795" TargetMode="External"/><Relationship Id="rId28" Type="http://schemas.openxmlformats.org/officeDocument/2006/relationships/hyperlink" Target="https://m.edsoo.ru/a2e1b5d5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63b34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ca989222" TargetMode="External"/><Relationship Id="rId22" Type="http://schemas.openxmlformats.org/officeDocument/2006/relationships/hyperlink" Target="https://m.edsoo.ru/3eb0db0c" TargetMode="External"/><Relationship Id="rId27" Type="http://schemas.openxmlformats.org/officeDocument/2006/relationships/hyperlink" Target="https://m.edsoo.ru/a196276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43</Pages>
  <Words>10499</Words>
  <Characters>59845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Витя</cp:lastModifiedBy>
  <cp:revision>7</cp:revision>
  <dcterms:created xsi:type="dcterms:W3CDTF">2024-09-12T09:06:00Z</dcterms:created>
  <dcterms:modified xsi:type="dcterms:W3CDTF">2025-09-08T08:05:00Z</dcterms:modified>
</cp:coreProperties>
</file>