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0D9" w:rsidRPr="00BC30D9" w:rsidRDefault="00AB4509" w:rsidP="00BC30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bookmarkStart w:id="0" w:name="_GoBack"/>
      <w:r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В соответствии с действующим законодательством, за деяния, связанные с незаконным оборотом наркотиков, предусмотрена администрати</w:t>
      </w:r>
      <w:r w:rsidR="00BC30D9"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в</w:t>
      </w:r>
      <w:r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ная и уголовная ответс</w:t>
      </w:r>
      <w:r w:rsidR="00BC30D9"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т</w:t>
      </w:r>
      <w:r w:rsidRPr="00BC30D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венность</w:t>
      </w:r>
    </w:p>
    <w:bookmarkEnd w:id="0"/>
    <w:p w:rsidR="00AB4509" w:rsidRPr="00AB4509" w:rsidRDefault="00BC30D9" w:rsidP="00BC30D9">
      <w:pPr>
        <w:shd w:val="clear" w:color="auto" w:fill="FFFFFF"/>
        <w:spacing w:before="248" w:after="248" w:line="40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 об административных правонарушениях</w:t>
      </w:r>
    </w:p>
    <w:p w:rsidR="00AB4509" w:rsidRPr="00AB4509" w:rsidRDefault="00AB4509" w:rsidP="006376B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6.8. Незаконный оборот наркотических средств, психотропных веществ или их аналогов</w:t>
      </w:r>
    </w:p>
    <w:p w:rsidR="00AB4509" w:rsidRPr="00AB4509" w:rsidRDefault="00AB4509" w:rsidP="006376B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Незаконные приобретение, хранение, перевозка, изготовление, переработка без цели сбыта наркотических средств, психотропных веществ или их аналогов -</w:t>
      </w:r>
    </w:p>
    <w:p w:rsidR="00AB4509" w:rsidRPr="00AB4509" w:rsidRDefault="00AB4509" w:rsidP="006376B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влечет наложение административного штрафа в размере от пяти до десяти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административный арест на срок до пятнадцати суток.</w:t>
      </w:r>
    </w:p>
    <w:p w:rsidR="00AB4509" w:rsidRDefault="00AB4509" w:rsidP="006376B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Примечание. Лицо, добровольно сдавшее приобретенные без цели сбыта наркотические средства или психотропные вещества, а также их аналоги, освобождается от административной ответственности за данное административное правонарушение.</w:t>
      </w:r>
    </w:p>
    <w:p w:rsidR="006376B1" w:rsidRPr="00AB4509" w:rsidRDefault="006376B1" w:rsidP="006376B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509" w:rsidRPr="00AB4509" w:rsidRDefault="00AB4509" w:rsidP="006376B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6.9. Потребление наркотических средств или психотропных веществ без назначения врача</w:t>
      </w:r>
    </w:p>
    <w:p w:rsidR="00BC30D9" w:rsidRDefault="00AB4509" w:rsidP="006376B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Потребление наркотических средств или психотропных веществ без назначения врача, за исключением случаев, предусмотренных частью 3 статьи 20.20, статьей 20.22 настоящего Кодекса, - </w:t>
      </w:r>
    </w:p>
    <w:p w:rsidR="00AB4509" w:rsidRPr="00AB4509" w:rsidRDefault="00AB4509" w:rsidP="006376B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влечет наложение административного штрафа в размере от пяти до десяти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административный арест на срок до пятнадцати суток.</w:t>
      </w:r>
    </w:p>
    <w:p w:rsidR="00AB4509" w:rsidRPr="00AB4509" w:rsidRDefault="00AB4509" w:rsidP="006376B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Примечание. Лицо, добровольно обратившееся в лечебно-профилактическое учреждение для лечения в связи с потреблением наркотических средств или психотропных веществ без назначения врача, освобождается от административной ответственности за данное правонарушение. Лицо, в установленном порядке признанное больным наркоманией, может быть с его согласия направлено на медицинское и социальное восстановление в лечебно-профилактическое учреждение и в связи с этим освобождается от административной ответственности за совершение правонарушений, </w:t>
      </w: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связанных с потреблением наркотических средств или психотропных веществ.</w:t>
      </w:r>
    </w:p>
    <w:p w:rsidR="00AB4509" w:rsidRPr="00AB4509" w:rsidRDefault="00AB4509" w:rsidP="006376B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6.10. Вовлечение несовершеннолетнего в употребление пива и напитков, изготавливаемых на его основе, спиртных напитков или одурманивающих веществ</w:t>
      </w:r>
    </w:p>
    <w:p w:rsidR="00AB4509" w:rsidRPr="00AB4509" w:rsidRDefault="00AB4509" w:rsidP="006376B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Вовлечение несовершеннолетнего в употребление пива и напитков, изготавливаемых на его основе, -</w:t>
      </w:r>
    </w:p>
    <w:p w:rsidR="00AB4509" w:rsidRPr="00AB4509" w:rsidRDefault="00AB4509" w:rsidP="006376B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влечет наложение административного штрафа в размере от одного до трех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509" w:rsidRPr="00AB4509" w:rsidRDefault="00AB4509" w:rsidP="006376B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2. Вовлечение несовершеннолетнего в употребление спиртных напитков или одурманивающих веществ -</w:t>
      </w:r>
    </w:p>
    <w:p w:rsidR="00AB4509" w:rsidRPr="00AB4509" w:rsidRDefault="00AB4509" w:rsidP="006376B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влечет наложение административного штрафа в размере от пяти до десяти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509" w:rsidRPr="00AB4509" w:rsidRDefault="00AB4509" w:rsidP="006376B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Те же действия, совершенные родителями или иными законными представителями несовершеннолетних, а также лицами, на которых возложены обязанности по обучению и воспитанию несовершеннолетних, - влекут наложение административного штрафа в размере от пятнадцати до двадцати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509" w:rsidRDefault="00AB4509" w:rsidP="006376B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Примечание. Под пивом и напитками, изготавливаемыми на его основе, в части 1 настоящей статьи, части 4 статьи 14.16, части 1 статьи 20.20 и статье 20.22 настоящего Кодекса следует понимать пиво с содержанием этилового спирта более 0,5 процента объема готовой продукции и изготавливаемые на основе пива напитки с указанным содержанием этилового спирта.</w:t>
      </w:r>
    </w:p>
    <w:p w:rsidR="006376B1" w:rsidRPr="00AB4509" w:rsidRDefault="006376B1" w:rsidP="006376B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509" w:rsidRPr="00AB4509" w:rsidRDefault="00AB4509" w:rsidP="006376B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Статья 6.13. Пропаганда наркотических средств, психотропных веществ или их </w:t>
      </w:r>
      <w:proofErr w:type="spellStart"/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прекурсоров</w:t>
      </w:r>
      <w:proofErr w:type="spellEnd"/>
    </w:p>
    <w:p w:rsidR="00AB4509" w:rsidRPr="00AB4509" w:rsidRDefault="00AB4509" w:rsidP="006376B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Пропаганда либо незаконная реклама наркотических средств, психотропных веществ или их </w:t>
      </w:r>
      <w:proofErr w:type="spell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прекурсоров</w:t>
      </w:r>
      <w:proofErr w:type="spell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</w:p>
    <w:p w:rsidR="00AB4509" w:rsidRPr="00AB4509" w:rsidRDefault="00AB4509" w:rsidP="006376B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влечет наложение административного штрафа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на граждан в размере от двадцати до двадцати пяти минимальных размеров оплаты труда с конфискацией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рекламной продукции и оборудования, использованного для ее изготовления, или без таковой; на должностных лиц - от сорока до пятидесяти минимальных размеров оплаты труда;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лиц, осуществляющих предпринимательскую деятельность без образования юридического лица, - от сорока до пятидесяти минимальных размеров оплаты труда с конфискацией </w:t>
      </w: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рекламной продукции и оборудования, использованного для ее изготовления, или без таковой либо административное приостановление деятельности на срок до девяноста суток с конфискацией рекламной продукции и оборудования, использованного для ее изготовления, или без таковой;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юридических лиц - от четырехсот до пятисот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конфискацией рекламной продукции и оборудования, использованного для ее изготовления, или без таковой либо административное приостановление деятельности на срок до девяноста суток с конфискацией рекламной продукции и оборудования, использованного для ее изготовления, или без таковой.</w:t>
      </w:r>
    </w:p>
    <w:p w:rsidR="00AB4509" w:rsidRDefault="00AB4509" w:rsidP="006376B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Примечание. Не является административным правонарушением распространение в специализированных изданиях, рассчитанных на медицинских и фармацевтических работников, сведений о разрешенных к применению в медицинских целях наркотических средствах, психотропных веществах и их </w:t>
      </w:r>
      <w:proofErr w:type="spell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прекурсорах</w:t>
      </w:r>
      <w:proofErr w:type="spell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76B1" w:rsidRPr="00AB4509" w:rsidRDefault="006376B1" w:rsidP="006376B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509" w:rsidRPr="00AB4509" w:rsidRDefault="00AB4509" w:rsidP="006376B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20.20. Распитие пива и напитков, изготавливаемых на его основе, алкогольной и спиртосодержащей продукции либо потребление наркотических средств или психотропных веществ в общественных местах</w:t>
      </w:r>
    </w:p>
    <w:p w:rsidR="00AB4509" w:rsidRPr="00AB4509" w:rsidRDefault="00AB4509" w:rsidP="006376B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Распитие пива и напитков, изготавливаемых на его основе, а также алкогольной и спиртосодержащей продукции с содержанием этилового спирта менее 12 процентов объема готовой продукции в детских, образовательных и медицинских организациях, на всех видах общественного транспорта (транспорта общего пользования) городского и пригородного сообщения, в организациях культуры (за исключением расположенных в них организаций или пунктов общественного питания, в том числе без образования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юридического лица), физкультурно-оздоровительных и спортивных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сооружениях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</w:p>
    <w:p w:rsidR="00AB4509" w:rsidRPr="00AB4509" w:rsidRDefault="00AB4509" w:rsidP="006376B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влечет наложение административного штрафа в размере от одного до трех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509" w:rsidRPr="00AB4509" w:rsidRDefault="00AB4509" w:rsidP="006376B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Распитие алкогольной и спиртосодержащей продукции с содержанием этилового спирта 12 и более процентов объема готовой продукции на улицах, стадионах, в скверах, парках, в транспортном средстве общего пользования, в других общественных местах (в том числе указанных в части 1 настоящей </w:t>
      </w: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статьи), за исключением организаций торговли и общественного питания, в которых разрешена продажа алкогольной продукции в розлив, - влечет наложение административного штрафа в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размере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трех до пяти минимальных размеров оплаты труда.</w:t>
      </w:r>
    </w:p>
    <w:p w:rsidR="00AB4509" w:rsidRDefault="00AB4509" w:rsidP="006376B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Потребление наркотических средств или психотропных веществ без назначения врача либо потребление иных одурманивающих веществ на улицах, стадионах, в скверах, парках, в транспортном средстве общего пользования, а также в других общественных местах - влечет наложение административного штрафа в размере от десяти до пятнадцати минимальных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размеров оплаты труда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76B1" w:rsidRPr="00AB4509" w:rsidRDefault="006376B1" w:rsidP="006376B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509" w:rsidRPr="00AB4509" w:rsidRDefault="00AB4509" w:rsidP="006376B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20.22. Появление в состоянии опьянения несовершеннолетних,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в общественных местах</w:t>
      </w:r>
    </w:p>
    <w:p w:rsidR="00AB4509" w:rsidRPr="00AB4509" w:rsidRDefault="00AB4509" w:rsidP="006376B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Появление в состоянии опьянения несовершеннолетних в возрасте до шестнадцати лет,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или психотропных веществ без назначения врача, иных одурманивающих веществ на улицах, стадионах, в скверах, парках, в транспортном средстве общего пользования, в других общественных местах - (в ред. Федерального закона от 05.12.2005 N</w:t>
      </w:r>
      <w:proofErr w:type="gramEnd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156-ФЗ) влечет наложение административного штрафа на родителей или иных законных представителей несовершеннолетних в размере от трех до пяти минимальных размеров оплаты труда.</w:t>
      </w:r>
      <w:proofErr w:type="gramEnd"/>
    </w:p>
    <w:p w:rsidR="00AB4509" w:rsidRDefault="00BC30D9" w:rsidP="006376B1">
      <w:pPr>
        <w:shd w:val="clear" w:color="auto" w:fill="FFFFFF"/>
        <w:spacing w:after="0" w:line="408" w:lineRule="atLeast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Уголовному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B4509"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</w:t>
      </w:r>
    </w:p>
    <w:p w:rsidR="006376B1" w:rsidRPr="00AB4509" w:rsidRDefault="006376B1" w:rsidP="006376B1">
      <w:pPr>
        <w:shd w:val="clear" w:color="auto" w:fill="FFFFFF"/>
        <w:spacing w:after="0" w:line="408" w:lineRule="atLeast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509" w:rsidRPr="00AB4509" w:rsidRDefault="00AB4509" w:rsidP="006376B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228. Незаконные приобретение, хранение, перевозка, изготовление, переработка наркотических средств, психотропных веществ или их аналогов</w:t>
      </w:r>
    </w:p>
    <w:p w:rsidR="00AB4509" w:rsidRPr="00AB4509" w:rsidRDefault="00AB4509" w:rsidP="006376B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Незаконные приобретение, хранение, перевозка, изготовление, переработка без цели сбыта наркотических средств, психотропных веществ или их аналогов в крупном размере - наказываются штрафом в размере до сорока тысяч рублей или в размере заработной платы или иного дохода </w:t>
      </w: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осужденного за период до трех месяцев, либо исправительными работами на срок до двух лет, либо лишением свободы на срок до трех лет.</w:t>
      </w:r>
      <w:proofErr w:type="gramEnd"/>
    </w:p>
    <w:p w:rsidR="00AB4509" w:rsidRPr="00AB4509" w:rsidRDefault="00AB4509" w:rsidP="006376B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2. Те же деяния, совершенные в особо крупном размере, - 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такового.</w:t>
      </w:r>
    </w:p>
    <w:p w:rsidR="00AB4509" w:rsidRPr="00AB4509" w:rsidRDefault="00AB4509" w:rsidP="006376B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230. Склонение к потреблению наркотических средств или психотропных веществ</w:t>
      </w:r>
    </w:p>
    <w:p w:rsidR="00AB4509" w:rsidRPr="006376B1" w:rsidRDefault="00AB4509" w:rsidP="006376B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6B1">
        <w:rPr>
          <w:rFonts w:ascii="Times New Roman" w:eastAsia="Times New Roman" w:hAnsi="Times New Roman" w:cs="Times New Roman"/>
          <w:color w:val="000000"/>
          <w:sz w:val="28"/>
          <w:szCs w:val="28"/>
        </w:rPr>
        <w:t>Склонение к потреблению наркотических средств или психотропных веществ - наказывается ограничением свободы на срок до трех лет, либо арестом на срок до шести месяцев, либо лишением свободы на срок до пяти лет.</w:t>
      </w:r>
    </w:p>
    <w:p w:rsidR="006376B1" w:rsidRPr="006376B1" w:rsidRDefault="006376B1" w:rsidP="006376B1">
      <w:pPr>
        <w:pStyle w:val="a3"/>
        <w:shd w:val="clear" w:color="auto" w:fill="FFFFFF"/>
        <w:spacing w:after="0" w:line="408" w:lineRule="atLeast"/>
        <w:ind w:left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509" w:rsidRPr="00AB4509" w:rsidRDefault="00AB4509" w:rsidP="006376B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231. Незаконное культивирование запрещенных к возделыванию растений, содержащих наркотические вещества</w:t>
      </w:r>
    </w:p>
    <w:p w:rsidR="00AB4509" w:rsidRPr="006376B1" w:rsidRDefault="00AB4509" w:rsidP="006376B1">
      <w:pPr>
        <w:pStyle w:val="a3"/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76B1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Посев или выращивание запрещенных к возделыванию растений, а также культивирование сортов конопли, мака или других растений, содержащих наркотические вещества, - наказываются штрафом в размере до трехсот тысяч рублей или в размере заработной платы или иного дохода осужденного за период до двух лет либо лишением свободы на срок до двух лет.</w:t>
      </w:r>
    </w:p>
    <w:p w:rsidR="006376B1" w:rsidRPr="006376B1" w:rsidRDefault="006376B1" w:rsidP="006376B1">
      <w:pPr>
        <w:pStyle w:val="a3"/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509" w:rsidRPr="00AB4509" w:rsidRDefault="00AB4509" w:rsidP="006376B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232. Организация либо содержание притонов для потребления наркотических средств или психотропных веществ</w:t>
      </w:r>
    </w:p>
    <w:p w:rsidR="00AB4509" w:rsidRPr="00AB4509" w:rsidRDefault="00AB4509" w:rsidP="006376B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1. Организация либо содержание притонов для потребления наркотических средств или психотропных веществ -</w:t>
      </w:r>
    </w:p>
    <w:p w:rsidR="00AB4509" w:rsidRPr="00AB4509" w:rsidRDefault="00AB4509" w:rsidP="006376B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4509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наказываются лишением свободы на срок до четырех лет.</w:t>
      </w:r>
    </w:p>
    <w:sectPr w:rsidR="00AB4509" w:rsidRPr="00AB4509" w:rsidSect="00404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01648"/>
    <w:multiLevelType w:val="hybridMultilevel"/>
    <w:tmpl w:val="C666C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A2CDF"/>
    <w:multiLevelType w:val="hybridMultilevel"/>
    <w:tmpl w:val="6A2EEAA2"/>
    <w:lvl w:ilvl="0" w:tplc="0AA478F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4509"/>
    <w:rsid w:val="0007250B"/>
    <w:rsid w:val="00180BEC"/>
    <w:rsid w:val="001A60EF"/>
    <w:rsid w:val="00404BE5"/>
    <w:rsid w:val="00493B96"/>
    <w:rsid w:val="006376B1"/>
    <w:rsid w:val="00662894"/>
    <w:rsid w:val="007E084F"/>
    <w:rsid w:val="009277E4"/>
    <w:rsid w:val="00AA032D"/>
    <w:rsid w:val="00AB4509"/>
    <w:rsid w:val="00BC30D9"/>
    <w:rsid w:val="00BF11B8"/>
    <w:rsid w:val="00CD7AD7"/>
    <w:rsid w:val="00E523F3"/>
    <w:rsid w:val="00EE2FA5"/>
    <w:rsid w:val="00F2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5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6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1377</Words>
  <Characters>7851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4</cp:revision>
  <dcterms:created xsi:type="dcterms:W3CDTF">2022-06-02T14:21:00Z</dcterms:created>
  <dcterms:modified xsi:type="dcterms:W3CDTF">2026-02-06T10:28:00Z</dcterms:modified>
</cp:coreProperties>
</file>